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EE4" w14:textId="77777777" w:rsidR="000947B5" w:rsidRDefault="000947B5" w:rsidP="000947B5">
      <w:pPr>
        <w:spacing w:after="0"/>
      </w:pPr>
    </w:p>
    <w:p w14:paraId="73DCE1B3" w14:textId="77777777" w:rsidR="000947B5" w:rsidRDefault="000947B5" w:rsidP="000947B5">
      <w:pPr>
        <w:spacing w:after="0"/>
      </w:pPr>
    </w:p>
    <w:p w14:paraId="2A003F10" w14:textId="00DB93DE" w:rsidR="000947B5" w:rsidRDefault="000947B5" w:rsidP="000947B5">
      <w:pPr>
        <w:spacing w:after="0"/>
      </w:pPr>
      <w:r>
        <w:t>CALL TO ORDER – 11:03 A.M.</w:t>
      </w:r>
    </w:p>
    <w:p w14:paraId="6680110B" w14:textId="77777777" w:rsidR="000947B5" w:rsidRPr="0063532D" w:rsidRDefault="000947B5" w:rsidP="000947B5">
      <w:pPr>
        <w:spacing w:after="0"/>
        <w:rPr>
          <w:sz w:val="16"/>
          <w:szCs w:val="16"/>
        </w:rPr>
      </w:pPr>
    </w:p>
    <w:p w14:paraId="5A1AB0BB" w14:textId="77777777" w:rsidR="000947B5" w:rsidRDefault="000947B5" w:rsidP="000947B5">
      <w:pPr>
        <w:spacing w:after="0"/>
      </w:pPr>
      <w:r>
        <w:t>ROLL CALL</w:t>
      </w:r>
    </w:p>
    <w:p w14:paraId="5A114298" w14:textId="2C4404E8" w:rsidR="000947B5" w:rsidRDefault="000947B5" w:rsidP="000947B5">
      <w:pPr>
        <w:pStyle w:val="ListParagraph"/>
        <w:numPr>
          <w:ilvl w:val="0"/>
          <w:numId w:val="4"/>
        </w:numPr>
        <w:spacing w:after="0" w:line="259" w:lineRule="auto"/>
      </w:pPr>
      <w:r>
        <w:t>Commissioner Chair Robert Andrews, Commissioner Herron, Chief Administrative Officer Ken Woffenden, Administrative Assistant Heather Benson.</w:t>
      </w:r>
      <w:r w:rsidR="00680B19">
        <w:t xml:space="preserve"> Via Teams (online) Commissioner Lori Hayles, Chief of Operations Jason McGary, SAO Deborah O’Leary</w:t>
      </w:r>
      <w:r w:rsidR="00690F04">
        <w:t xml:space="preserve"> and</w:t>
      </w:r>
      <w:r w:rsidR="00680B19">
        <w:t xml:space="preserve"> Ruby Chung.  </w:t>
      </w:r>
    </w:p>
    <w:p w14:paraId="1BAAF71C" w14:textId="77777777" w:rsidR="00937CB0" w:rsidRDefault="00937CB0" w:rsidP="00937CB0">
      <w:pPr>
        <w:spacing w:after="0" w:line="259" w:lineRule="auto"/>
      </w:pPr>
    </w:p>
    <w:p w14:paraId="6334B641" w14:textId="62D401B2" w:rsidR="000947B5" w:rsidRPr="00A41CFE" w:rsidRDefault="00680B19" w:rsidP="000947B5">
      <w:pPr>
        <w:spacing w:after="0"/>
      </w:pPr>
      <w:r>
        <w:t xml:space="preserve">EXIT CONFERENCE WA STATE AUDITOR’S OFFICE </w:t>
      </w:r>
      <w:r w:rsidR="000947B5" w:rsidRPr="00A41CFE">
        <w:t xml:space="preserve"> </w:t>
      </w:r>
    </w:p>
    <w:p w14:paraId="7840D12C" w14:textId="10341407" w:rsidR="000947B5" w:rsidRDefault="00680B19" w:rsidP="000947B5">
      <w:pPr>
        <w:pStyle w:val="ListParagraph"/>
        <w:numPr>
          <w:ilvl w:val="0"/>
          <w:numId w:val="2"/>
        </w:numPr>
        <w:spacing w:after="0" w:line="259" w:lineRule="auto"/>
      </w:pPr>
      <w:r>
        <w:t xml:space="preserve">Auditor Deborah O’Leary reviewed the </w:t>
      </w:r>
      <w:r w:rsidR="00DF7580">
        <w:t xml:space="preserve">Accountability </w:t>
      </w:r>
      <w:r>
        <w:t xml:space="preserve">Audit </w:t>
      </w:r>
      <w:r w:rsidR="00DF7580">
        <w:t>for the period of Jan. 1, 2022 – Dec. 31, 2024 and congratulated FCPHD#1 for a clean audit.</w:t>
      </w:r>
    </w:p>
    <w:p w14:paraId="69A584F6" w14:textId="77777777" w:rsidR="000947B5" w:rsidRDefault="000947B5" w:rsidP="000947B5">
      <w:pPr>
        <w:spacing w:after="0"/>
      </w:pPr>
    </w:p>
    <w:p w14:paraId="0DEAB480" w14:textId="4C5D1A1A" w:rsidR="000947B5" w:rsidRDefault="000947B5" w:rsidP="000947B5">
      <w:pPr>
        <w:spacing w:after="0"/>
      </w:pPr>
      <w:r>
        <w:t>PUBLIC COMMENT – None at this t</w:t>
      </w:r>
      <w:r w:rsidR="00DF7580">
        <w:t>ime.</w:t>
      </w:r>
    </w:p>
    <w:p w14:paraId="6525DE67" w14:textId="77777777" w:rsidR="000947B5" w:rsidRDefault="000947B5" w:rsidP="000947B5">
      <w:pPr>
        <w:spacing w:after="0"/>
      </w:pPr>
    </w:p>
    <w:p w14:paraId="78D2086E" w14:textId="77777777" w:rsidR="000947B5" w:rsidRDefault="000947B5" w:rsidP="000947B5">
      <w:pPr>
        <w:spacing w:after="0"/>
      </w:pPr>
      <w:r>
        <w:t xml:space="preserve">ADJOURN </w:t>
      </w:r>
    </w:p>
    <w:p w14:paraId="2C9A5D32" w14:textId="27D1BF44" w:rsidR="000947B5" w:rsidRDefault="000947B5" w:rsidP="000947B5">
      <w:pPr>
        <w:pStyle w:val="ListParagraph"/>
        <w:numPr>
          <w:ilvl w:val="0"/>
          <w:numId w:val="1"/>
        </w:numPr>
        <w:spacing w:after="0" w:line="259" w:lineRule="auto"/>
      </w:pPr>
      <w:r>
        <w:t xml:space="preserve">Chairperson Andrews </w:t>
      </w:r>
      <w:r w:rsidRPr="003F4860">
        <w:t xml:space="preserve">adjourned the </w:t>
      </w:r>
      <w:r>
        <w:t>meeting</w:t>
      </w:r>
      <w:r w:rsidRPr="003F4860">
        <w:t xml:space="preserve"> </w:t>
      </w:r>
      <w:r w:rsidRPr="003B52D0">
        <w:t>at</w:t>
      </w:r>
      <w:r w:rsidR="00DF7580">
        <w:t xml:space="preserve"> 11:28 a</w:t>
      </w:r>
      <w:r>
        <w:t>.m</w:t>
      </w:r>
      <w:r w:rsidRPr="003242CA">
        <w:t>.</w:t>
      </w:r>
      <w:r>
        <w:t xml:space="preserve">         </w:t>
      </w:r>
      <w:bookmarkStart w:id="0" w:name="_Hlk197401936"/>
    </w:p>
    <w:p w14:paraId="38F61D1C" w14:textId="77777777" w:rsidR="000947B5" w:rsidRDefault="000947B5" w:rsidP="000947B5">
      <w:pPr>
        <w:pStyle w:val="ListParagraph"/>
        <w:numPr>
          <w:ilvl w:val="0"/>
          <w:numId w:val="1"/>
        </w:numPr>
        <w:spacing w:after="0" w:line="259" w:lineRule="auto"/>
      </w:pPr>
      <w:r>
        <w:t xml:space="preserve">Next Regular Meeting will be February 10, 2026, at </w:t>
      </w:r>
      <w:bookmarkEnd w:id="0"/>
      <w:r>
        <w:t>2:00 p.m.</w:t>
      </w:r>
    </w:p>
    <w:p w14:paraId="54C77BC2" w14:textId="77777777" w:rsidR="000947B5" w:rsidRDefault="000947B5" w:rsidP="000947B5">
      <w:pPr>
        <w:spacing w:after="0"/>
      </w:pPr>
    </w:p>
    <w:p w14:paraId="03E3B159" w14:textId="77777777" w:rsidR="000947B5" w:rsidRDefault="000947B5" w:rsidP="000947B5">
      <w:pPr>
        <w:spacing w:after="0"/>
      </w:pPr>
    </w:p>
    <w:p w14:paraId="51175E13" w14:textId="77777777" w:rsidR="000947B5" w:rsidRDefault="000947B5" w:rsidP="000947B5">
      <w:pPr>
        <w:spacing w:after="0"/>
      </w:pPr>
      <w:r>
        <w:t>____________________________________________     ____________________________________________</w:t>
      </w:r>
    </w:p>
    <w:p w14:paraId="0880E855" w14:textId="77777777" w:rsidR="000947B5" w:rsidRDefault="000947B5" w:rsidP="000947B5">
      <w:pPr>
        <w:spacing w:after="0"/>
      </w:pPr>
      <w:r>
        <w:t xml:space="preserve">             Commissioner Chair Robert Andrews    </w:t>
      </w:r>
      <w:r>
        <w:tab/>
      </w:r>
      <w:r>
        <w:tab/>
        <w:t xml:space="preserve">            </w:t>
      </w:r>
      <w:r>
        <w:tab/>
        <w:t xml:space="preserve">         Commissioner Lori Hayles  </w:t>
      </w:r>
      <w:r>
        <w:tab/>
      </w:r>
      <w:r>
        <w:tab/>
        <w:t xml:space="preserve">       </w:t>
      </w:r>
    </w:p>
    <w:p w14:paraId="545DA7CB" w14:textId="77777777" w:rsidR="000947B5" w:rsidRDefault="000947B5" w:rsidP="000947B5">
      <w:pPr>
        <w:spacing w:after="0"/>
      </w:pPr>
    </w:p>
    <w:p w14:paraId="27FB0950" w14:textId="77777777" w:rsidR="000947B5" w:rsidRDefault="000947B5" w:rsidP="000947B5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Commissioner Dana Herron        </w:t>
      </w:r>
      <w:r>
        <w:tab/>
      </w:r>
      <w:r>
        <w:tab/>
        <w:t xml:space="preserve">        </w:t>
      </w:r>
      <w:r>
        <w:tab/>
        <w:t xml:space="preserve">         Administrative Assistant Heather Benson</w:t>
      </w:r>
    </w:p>
    <w:p w14:paraId="071DACE9" w14:textId="784D319A" w:rsidR="00326254" w:rsidRDefault="000947B5" w:rsidP="00DF7580">
      <w:pPr>
        <w:spacing w:after="0"/>
      </w:pPr>
      <w:r>
        <w:t xml:space="preserve">                     </w:t>
      </w:r>
    </w:p>
    <w:sectPr w:rsidR="00326254" w:rsidSect="000947B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42CF" w14:textId="77777777" w:rsidR="000947B5" w:rsidRDefault="000947B5" w:rsidP="000947B5">
      <w:pPr>
        <w:spacing w:after="0" w:line="240" w:lineRule="auto"/>
      </w:pPr>
      <w:r>
        <w:separator/>
      </w:r>
    </w:p>
  </w:endnote>
  <w:endnote w:type="continuationSeparator" w:id="0">
    <w:p w14:paraId="16F1C8D6" w14:textId="77777777" w:rsidR="000947B5" w:rsidRDefault="000947B5" w:rsidP="0009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81D57" w14:textId="77777777" w:rsidR="000947B5" w:rsidRDefault="000947B5" w:rsidP="000947B5">
      <w:pPr>
        <w:spacing w:after="0" w:line="240" w:lineRule="auto"/>
      </w:pPr>
      <w:r>
        <w:separator/>
      </w:r>
    </w:p>
  </w:footnote>
  <w:footnote w:type="continuationSeparator" w:id="0">
    <w:p w14:paraId="29294224" w14:textId="77777777" w:rsidR="000947B5" w:rsidRDefault="000947B5" w:rsidP="0009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8CF5" w14:textId="77777777" w:rsidR="000947B5" w:rsidRDefault="000947B5" w:rsidP="000947B5">
    <w:pPr>
      <w:pStyle w:val="Header"/>
      <w:jc w:val="center"/>
    </w:pPr>
    <w:r>
      <w:t>FRANKLIN COUNTY PUBLIC HOSPITAL DISTRICT 1</w:t>
    </w:r>
  </w:p>
  <w:p w14:paraId="36098EA3" w14:textId="77777777" w:rsidR="000947B5" w:rsidRDefault="000947B5" w:rsidP="000947B5">
    <w:pPr>
      <w:pStyle w:val="Header"/>
      <w:jc w:val="center"/>
    </w:pPr>
    <w:r>
      <w:t>SPECIAL MEETING</w:t>
    </w:r>
  </w:p>
  <w:p w14:paraId="27B1D1D1" w14:textId="77777777" w:rsidR="000947B5" w:rsidRDefault="000947B5" w:rsidP="000947B5">
    <w:pPr>
      <w:pStyle w:val="Header"/>
      <w:jc w:val="center"/>
    </w:pPr>
    <w:r>
      <w:t>605 S. COLUMBIA AVE.</w:t>
    </w:r>
  </w:p>
  <w:p w14:paraId="6BCB0728" w14:textId="77777777" w:rsidR="000947B5" w:rsidRDefault="000947B5" w:rsidP="000947B5">
    <w:pPr>
      <w:pStyle w:val="Header"/>
      <w:jc w:val="center"/>
    </w:pPr>
    <w:r>
      <w:t>CONNELL, WA 99326</w:t>
    </w:r>
  </w:p>
  <w:p w14:paraId="66DE6744" w14:textId="58D550B5" w:rsidR="000947B5" w:rsidRDefault="000947B5" w:rsidP="000947B5">
    <w:pPr>
      <w:pStyle w:val="Header"/>
      <w:jc w:val="center"/>
    </w:pPr>
    <w:r>
      <w:t>WEDNESDAY, FEBRUARY 4, 2026, AT 11:00 A.M.</w:t>
    </w:r>
  </w:p>
  <w:p w14:paraId="25087EF3" w14:textId="77777777" w:rsidR="000947B5" w:rsidRDefault="00094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7E"/>
    <w:multiLevelType w:val="hybridMultilevel"/>
    <w:tmpl w:val="0F3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E1D31"/>
    <w:multiLevelType w:val="hybridMultilevel"/>
    <w:tmpl w:val="22C0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E3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1335F"/>
    <w:multiLevelType w:val="hybridMultilevel"/>
    <w:tmpl w:val="CD82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911275">
    <w:abstractNumId w:val="1"/>
  </w:num>
  <w:num w:numId="2" w16cid:durableId="1801612307">
    <w:abstractNumId w:val="3"/>
  </w:num>
  <w:num w:numId="3" w16cid:durableId="295180671">
    <w:abstractNumId w:val="2"/>
  </w:num>
  <w:num w:numId="4" w16cid:durableId="124322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80"/>
    <w:rsid w:val="000947B5"/>
    <w:rsid w:val="00210C8B"/>
    <w:rsid w:val="00326254"/>
    <w:rsid w:val="00347F47"/>
    <w:rsid w:val="006203C7"/>
    <w:rsid w:val="00680B19"/>
    <w:rsid w:val="00690F04"/>
    <w:rsid w:val="007459C3"/>
    <w:rsid w:val="007D168E"/>
    <w:rsid w:val="00847096"/>
    <w:rsid w:val="0089739C"/>
    <w:rsid w:val="00937CB0"/>
    <w:rsid w:val="00994100"/>
    <w:rsid w:val="00A21989"/>
    <w:rsid w:val="00BB5680"/>
    <w:rsid w:val="00D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D0AC8"/>
  <w15:chartTrackingRefBased/>
  <w15:docId w15:val="{E78E5960-5A40-4572-9953-D5851460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6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6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6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6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6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68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4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B5"/>
  </w:style>
  <w:style w:type="paragraph" w:styleId="Footer">
    <w:name w:val="footer"/>
    <w:basedOn w:val="Normal"/>
    <w:link w:val="FooterChar"/>
    <w:uiPriority w:val="99"/>
    <w:unhideWhenUsed/>
    <w:rsid w:val="00094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3</cp:revision>
  <dcterms:created xsi:type="dcterms:W3CDTF">2026-02-04T18:56:00Z</dcterms:created>
  <dcterms:modified xsi:type="dcterms:W3CDTF">2026-02-09T20:50:00Z</dcterms:modified>
</cp:coreProperties>
</file>